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8B3" w:rsidRPr="0079342F" w:rsidRDefault="00FF48B3" w:rsidP="00FF48B3">
      <w:pPr>
        <w:pStyle w:val="Default"/>
        <w:tabs>
          <w:tab w:val="left" w:pos="7950"/>
          <w:tab w:val="right" w:pos="10064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Pr="0079342F">
        <w:rPr>
          <w:b/>
        </w:rPr>
        <w:t>«УТВЕРЖДАЮ»</w:t>
      </w:r>
    </w:p>
    <w:p w:rsidR="00FF48B3" w:rsidRDefault="00FF48B3" w:rsidP="00FF48B3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FF48B3" w:rsidRPr="004329D9" w:rsidRDefault="00FF48B3" w:rsidP="00FF48B3">
      <w:pPr>
        <w:pStyle w:val="Default"/>
        <w:jc w:val="right"/>
      </w:pPr>
      <w:r>
        <w:t>АО «ДЕЗ»</w:t>
      </w:r>
    </w:p>
    <w:p w:rsidR="00FF48B3" w:rsidRPr="0096566C" w:rsidRDefault="00FF48B3" w:rsidP="00FF48B3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FF48B3" w:rsidRDefault="00FF48B3" w:rsidP="00FF48B3">
      <w:pPr>
        <w:pStyle w:val="Default"/>
        <w:jc w:val="right"/>
      </w:pPr>
    </w:p>
    <w:p w:rsidR="006218AA" w:rsidRPr="000A517D" w:rsidRDefault="00FF48B3" w:rsidP="00FF48B3">
      <w:pPr>
        <w:widowControl w:val="0"/>
        <w:ind w:left="6372" w:firstLine="708"/>
        <w:rPr>
          <w:b/>
          <w:sz w:val="24"/>
          <w:szCs w:val="24"/>
        </w:rPr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295C48" w:rsidRDefault="006218AA" w:rsidP="006218AA">
      <w:pPr>
        <w:widowControl w:val="0"/>
        <w:jc w:val="center"/>
        <w:rPr>
          <w:b/>
          <w:sz w:val="24"/>
          <w:szCs w:val="24"/>
        </w:rPr>
      </w:pPr>
      <w:r w:rsidRPr="000A517D">
        <w:rPr>
          <w:b/>
          <w:sz w:val="24"/>
          <w:szCs w:val="24"/>
        </w:rPr>
        <w:t>ТЕХНИЧЕСКОЕ ЗАДАНИЕ</w:t>
      </w:r>
      <w:r w:rsidR="00295C48">
        <w:rPr>
          <w:b/>
          <w:sz w:val="24"/>
          <w:szCs w:val="24"/>
          <w:lang w:val="en-US"/>
        </w:rPr>
        <w:t xml:space="preserve"> </w:t>
      </w:r>
      <w:r w:rsidR="00295C48">
        <w:rPr>
          <w:b/>
          <w:sz w:val="24"/>
          <w:szCs w:val="24"/>
        </w:rPr>
        <w:t>№3</w:t>
      </w:r>
    </w:p>
    <w:p w:rsidR="006218AA" w:rsidRPr="000A51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proofErr w:type="gramStart"/>
      <w:r w:rsidRPr="000A517D">
        <w:rPr>
          <w:sz w:val="24"/>
          <w:szCs w:val="24"/>
        </w:rPr>
        <w:t>на</w:t>
      </w:r>
      <w:proofErr w:type="gramEnd"/>
      <w:r w:rsidRPr="000A517D">
        <w:rPr>
          <w:sz w:val="24"/>
          <w:szCs w:val="24"/>
        </w:rPr>
        <w:t xml:space="preserve"> поставку специального и грузового </w:t>
      </w:r>
      <w:r w:rsidR="00F9162B" w:rsidRPr="000A517D">
        <w:rPr>
          <w:sz w:val="24"/>
          <w:szCs w:val="24"/>
        </w:rPr>
        <w:t>автомобильного транспорта</w:t>
      </w:r>
    </w:p>
    <w:p w:rsidR="006218AA" w:rsidRPr="000A517D" w:rsidRDefault="006218AA" w:rsidP="006218AA">
      <w:pPr>
        <w:widowControl w:val="0"/>
        <w:rPr>
          <w:sz w:val="24"/>
          <w:szCs w:val="24"/>
        </w:rPr>
      </w:pPr>
    </w:p>
    <w:p w:rsidR="006218AA" w:rsidRPr="000A51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0A517D">
        <w:rPr>
          <w:color w:val="000000"/>
          <w:sz w:val="24"/>
          <w:szCs w:val="24"/>
        </w:rPr>
        <w:t>Предмет закупки: право заключения договора на п</w:t>
      </w:r>
      <w:r w:rsidRPr="000A517D">
        <w:rPr>
          <w:sz w:val="24"/>
          <w:szCs w:val="24"/>
        </w:rPr>
        <w:t>оставку специального и грузового автомобильного транспорта</w:t>
      </w:r>
    </w:p>
    <w:p w:rsidR="006218AA" w:rsidRPr="000A517D" w:rsidRDefault="006218AA" w:rsidP="006218AA">
      <w:pPr>
        <w:jc w:val="center"/>
        <w:rPr>
          <w:sz w:val="24"/>
          <w:szCs w:val="24"/>
        </w:rPr>
      </w:pPr>
      <w:r w:rsidRPr="000A517D">
        <w:rPr>
          <w:sz w:val="24"/>
          <w:szCs w:val="24"/>
        </w:rPr>
        <w:t xml:space="preserve"> (номенклатурная группа № 1.127 – поставка автотранспорта)</w:t>
      </w: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0A517D">
        <w:rPr>
          <w:caps/>
          <w:sz w:val="24"/>
          <w:szCs w:val="24"/>
        </w:rPr>
        <w:t>том 2 «ТЕХНИЧЕСКАЯ ЧАСТЬ»</w:t>
      </w: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Default="006218AA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Pr="000A517D" w:rsidRDefault="00FF48B3" w:rsidP="006218AA">
      <w:pPr>
        <w:widowControl w:val="0"/>
        <w:rPr>
          <w:b/>
          <w:sz w:val="24"/>
          <w:szCs w:val="24"/>
        </w:rPr>
      </w:pPr>
    </w:p>
    <w:p w:rsidR="00FF48B3" w:rsidRPr="00A7627D" w:rsidRDefault="00FF48B3" w:rsidP="00FF48B3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6218AA" w:rsidRPr="000A517D" w:rsidRDefault="00FF48B3" w:rsidP="00FF48B3">
      <w:pPr>
        <w:widowControl w:val="0"/>
        <w:ind w:left="4248" w:firstLine="708"/>
        <w:rPr>
          <w:b/>
          <w:sz w:val="24"/>
          <w:szCs w:val="24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</w:p>
    <w:p w:rsidR="00310D23" w:rsidRPr="00172B89" w:rsidRDefault="00310D23" w:rsidP="006218AA">
      <w:pPr>
        <w:jc w:val="center"/>
        <w:rPr>
          <w:color w:val="000000"/>
        </w:rPr>
      </w:pPr>
      <w:r w:rsidRPr="000A517D">
        <w:rPr>
          <w:color w:val="000000"/>
          <w:sz w:val="24"/>
          <w:szCs w:val="24"/>
        </w:rPr>
        <w:br w:type="page"/>
      </w:r>
      <w:r w:rsidRPr="00172B89">
        <w:rPr>
          <w:color w:val="000000"/>
        </w:rPr>
        <w:lastRenderedPageBreak/>
        <w:t xml:space="preserve">Техническое задание </w:t>
      </w:r>
    </w:p>
    <w:p w:rsidR="00FF48B3" w:rsidRPr="00FF48B3" w:rsidRDefault="00310D23" w:rsidP="00FF48B3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</w:rPr>
      </w:pPr>
      <w:r w:rsidRPr="00172B89">
        <w:rPr>
          <w:color w:val="000000"/>
        </w:rPr>
        <w:t xml:space="preserve">на поставку </w:t>
      </w:r>
      <w:r w:rsidR="00FF48B3" w:rsidRPr="00FF48B3">
        <w:rPr>
          <w:color w:val="000000"/>
        </w:rPr>
        <w:t>специального и грузового автомобильного транспорта</w:t>
      </w:r>
    </w:p>
    <w:p w:rsidR="00FF48B3" w:rsidRPr="00FF48B3" w:rsidRDefault="00FF48B3" w:rsidP="00FF48B3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</w:rPr>
      </w:pPr>
      <w:r w:rsidRPr="00FF48B3">
        <w:rPr>
          <w:color w:val="000000"/>
        </w:rPr>
        <w:t xml:space="preserve"> (номенклатурная группа № 1.127 – поставка автотранспорта)</w:t>
      </w:r>
    </w:p>
    <w:p w:rsidR="00310D23" w:rsidRPr="00172B89" w:rsidRDefault="00310D23" w:rsidP="00FF48B3">
      <w:pPr>
        <w:jc w:val="center"/>
        <w:rPr>
          <w:color w:val="000000"/>
        </w:rPr>
      </w:pPr>
    </w:p>
    <w:p w:rsidR="00310D23" w:rsidRPr="00172B89" w:rsidRDefault="00310D23" w:rsidP="00310D23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310D23" w:rsidRPr="001F6931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2. СВЕДЕНИЯ О НОВИЗНЕ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3. ТРЕБОВАНИЯ К МАРКИРОВКЕ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4. ТРЕБОВАНИЯ К УПАКОВКЕ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5. ТРЕБОВАНИЯ ПО ПРАВИЛАМ СДАЧИ И ПРИЕМКИ</w:t>
      </w:r>
    </w:p>
    <w:p w:rsidR="00310D23" w:rsidRPr="00172B89" w:rsidRDefault="00310D23" w:rsidP="00310D23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310D23" w:rsidRPr="00172B89" w:rsidRDefault="00310D23" w:rsidP="00310D23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310D23" w:rsidRPr="00172B89" w:rsidRDefault="00310D23" w:rsidP="00310D23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310D23" w:rsidRPr="00172B89" w:rsidRDefault="00310D23" w:rsidP="00310D23">
      <w:pPr>
        <w:ind w:left="1418" w:hanging="1418"/>
        <w:rPr>
          <w:color w:val="000000"/>
        </w:rPr>
      </w:pPr>
      <w:r w:rsidRPr="00172B89">
        <w:rPr>
          <w:color w:val="000000"/>
        </w:rPr>
        <w:t>РАЗДЕЛ 15. ТРЕБОВАНИЯ К ТЕХНИЧЕСКОМУ ОБУЧЕНИЮ ПЕРСОНАЛА ЗАКАЗЧИКА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16. ПЕРЕЧЕНЬ ПРИНЯТЫХ СОКРАЩЕНИЙ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17. ПЕРЕЧЕНЬ ПРИЛОЖЕНИЙ</w:t>
      </w:r>
    </w:p>
    <w:p w:rsidR="00310D23" w:rsidRPr="001F6931" w:rsidRDefault="00310D23" w:rsidP="00310D23">
      <w:pPr>
        <w:rPr>
          <w:color w:val="000000"/>
          <w:sz w:val="24"/>
          <w:szCs w:val="24"/>
        </w:rPr>
        <w:sectPr w:rsidR="00310D23" w:rsidRPr="001F6931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1F6931" w:rsidRDefault="00310D23" w:rsidP="00321ADD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1625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4536"/>
        <w:gridCol w:w="2381"/>
        <w:gridCol w:w="1163"/>
        <w:gridCol w:w="1134"/>
        <w:gridCol w:w="1417"/>
        <w:gridCol w:w="822"/>
        <w:gridCol w:w="1541"/>
        <w:gridCol w:w="1134"/>
      </w:tblGrid>
      <w:tr w:rsidR="00927736" w:rsidRPr="001F6931" w:rsidTr="00725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23" w:rsidRPr="001F6931" w:rsidRDefault="00310D23" w:rsidP="00022A96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№</w:t>
            </w:r>
          </w:p>
          <w:p w:rsidR="00310D23" w:rsidRPr="001F6931" w:rsidRDefault="00310D23" w:rsidP="00022A96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F6931" w:rsidRDefault="00310D23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F6931" w:rsidRDefault="00310D23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Основные технические характеристик</w:t>
            </w:r>
            <w:r w:rsidR="00682087">
              <w:rPr>
                <w:color w:val="000000"/>
                <w:sz w:val="20"/>
                <w:szCs w:val="20"/>
              </w:rPr>
              <w:t>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F6931" w:rsidRDefault="00310D23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F6931" w:rsidRDefault="00310D23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Комплектность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F6931" w:rsidRDefault="00310D23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Данные из ниже приведенного перечня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F6931" w:rsidRDefault="00321ADD" w:rsidP="00321A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Кол-</w:t>
            </w:r>
            <w:r w:rsidR="00310D23" w:rsidRPr="001F6931">
              <w:rPr>
                <w:color w:val="000000"/>
                <w:sz w:val="20"/>
                <w:szCs w:val="20"/>
              </w:rPr>
              <w:t>во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321ADD" w:rsidRDefault="00310D23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321ADD">
              <w:rPr>
                <w:color w:val="000000"/>
                <w:sz w:val="20"/>
                <w:szCs w:val="20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321ADD" w:rsidRDefault="00310D23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321ADD">
              <w:rPr>
                <w:color w:val="000000"/>
                <w:sz w:val="20"/>
                <w:szCs w:val="20"/>
              </w:rPr>
              <w:t xml:space="preserve">Объем </w:t>
            </w:r>
            <w:r w:rsidR="00927736" w:rsidRPr="00321ADD">
              <w:rPr>
                <w:color w:val="000000"/>
                <w:sz w:val="20"/>
                <w:szCs w:val="20"/>
              </w:rPr>
              <w:t>гарантий и</w:t>
            </w:r>
            <w:r w:rsidRPr="00321ADD">
              <w:rPr>
                <w:color w:val="000000"/>
                <w:sz w:val="20"/>
                <w:szCs w:val="20"/>
              </w:rPr>
              <w:t xml:space="preserve"> гарантийный срок</w:t>
            </w:r>
          </w:p>
        </w:tc>
      </w:tr>
      <w:tr w:rsidR="00927736" w:rsidRPr="001F6931" w:rsidTr="00725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736" w:rsidRPr="001F6931" w:rsidRDefault="0047240C" w:rsidP="0047240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B96" w:rsidRPr="00F30B96" w:rsidRDefault="00F30B96" w:rsidP="00F30B96">
            <w:pPr>
              <w:jc w:val="center"/>
              <w:rPr>
                <w:sz w:val="20"/>
                <w:szCs w:val="20"/>
              </w:rPr>
            </w:pPr>
            <w:r w:rsidRPr="00F30B96">
              <w:rPr>
                <w:sz w:val="20"/>
                <w:szCs w:val="20"/>
              </w:rPr>
              <w:t>Вакуумная машина</w:t>
            </w:r>
          </w:p>
          <w:p w:rsidR="00F30B96" w:rsidRPr="00F30B96" w:rsidRDefault="00F30B96" w:rsidP="00F30B96">
            <w:pPr>
              <w:jc w:val="center"/>
              <w:rPr>
                <w:sz w:val="20"/>
                <w:szCs w:val="20"/>
              </w:rPr>
            </w:pPr>
            <w:r w:rsidRPr="00F30B96">
              <w:rPr>
                <w:sz w:val="20"/>
                <w:szCs w:val="20"/>
              </w:rPr>
              <w:t>на шасси</w:t>
            </w:r>
          </w:p>
          <w:p w:rsidR="00F30B96" w:rsidRPr="00F30B96" w:rsidRDefault="00F30B96" w:rsidP="00F30B96">
            <w:pPr>
              <w:jc w:val="center"/>
              <w:rPr>
                <w:sz w:val="20"/>
                <w:szCs w:val="20"/>
              </w:rPr>
            </w:pPr>
            <w:r w:rsidRPr="00F30B96">
              <w:rPr>
                <w:sz w:val="20"/>
                <w:szCs w:val="20"/>
              </w:rPr>
              <w:t>«КАМАЗ 43253»</w:t>
            </w:r>
          </w:p>
          <w:p w:rsidR="00927736" w:rsidRPr="00682087" w:rsidRDefault="00F30B96" w:rsidP="00F30B96">
            <w:pPr>
              <w:jc w:val="center"/>
              <w:rPr>
                <w:color w:val="000000"/>
                <w:sz w:val="20"/>
                <w:szCs w:val="20"/>
              </w:rPr>
            </w:pPr>
            <w:r w:rsidRPr="00F30B96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>Полная масса автомобиля, кг: 15500 (или эквивалент);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 xml:space="preserve">Тип двигателя: </w:t>
            </w:r>
            <w:proofErr w:type="spellStart"/>
            <w:r w:rsidRPr="00F30B96">
              <w:rPr>
                <w:sz w:val="20"/>
                <w:lang w:val="en-US"/>
              </w:rPr>
              <w:t>дизельный</w:t>
            </w:r>
            <w:proofErr w:type="spellEnd"/>
            <w:r w:rsidRPr="00F30B96">
              <w:rPr>
                <w:sz w:val="20"/>
              </w:rPr>
              <w:t>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 xml:space="preserve">Двигатель: </w:t>
            </w:r>
            <w:proofErr w:type="spellStart"/>
            <w:r w:rsidRPr="00F30B96">
              <w:rPr>
                <w:sz w:val="20"/>
              </w:rPr>
              <w:t>Cummins</w:t>
            </w:r>
            <w:proofErr w:type="spellEnd"/>
            <w:r w:rsidRPr="00F30B96">
              <w:rPr>
                <w:sz w:val="20"/>
              </w:rPr>
              <w:t xml:space="preserve"> ISB6.7e4 245 (Евро 4) (или эквивалент);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>Мощность не менее кВт (</w:t>
            </w:r>
            <w:proofErr w:type="spellStart"/>
            <w:r w:rsidRPr="00F30B96">
              <w:rPr>
                <w:sz w:val="20"/>
              </w:rPr>
              <w:t>л.с</w:t>
            </w:r>
            <w:proofErr w:type="spellEnd"/>
            <w:r w:rsidRPr="00F30B96">
              <w:rPr>
                <w:sz w:val="20"/>
              </w:rPr>
              <w:t>.) 178(242);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 xml:space="preserve">Автономный </w:t>
            </w:r>
            <w:proofErr w:type="spellStart"/>
            <w:r w:rsidRPr="00F30B96">
              <w:rPr>
                <w:sz w:val="20"/>
              </w:rPr>
              <w:t>отопитель</w:t>
            </w:r>
            <w:proofErr w:type="spellEnd"/>
            <w:r w:rsidRPr="00F30B96">
              <w:rPr>
                <w:sz w:val="20"/>
              </w:rPr>
              <w:t xml:space="preserve"> Eberspaecher Airtronic D2 24V (или эквивалент);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>Трансмиссия: ZF 6S1000 механическая, 6-тиступенчатая (или эквивалент);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>Привод: 4х2;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proofErr w:type="spellStart"/>
            <w:r w:rsidRPr="00F30B96">
              <w:rPr>
                <w:sz w:val="20"/>
              </w:rPr>
              <w:t>Межколёсная</w:t>
            </w:r>
            <w:proofErr w:type="spellEnd"/>
            <w:r w:rsidRPr="00F30B96">
              <w:rPr>
                <w:sz w:val="20"/>
              </w:rPr>
              <w:t xml:space="preserve"> блокировка;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>Вместимость цистерны, куб. м: 8 (или эквивалент);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>Глубина очищаемой ямы, м: не менее 5;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>Производительность вакуум-насоса, куб. м/ч: 360 (или эквивалент);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>Боковая защита (2 шт.);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>Тип кабины: без спального места, расположенная над двигателем, с высокой крышей, с 3-мя сидениями, цвет синий;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>Аэродинамический козырек;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>Наружные зеркала заднего вида;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>Объем топливного бака: не менее 350 л;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>Шины: 11.00 R20;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bCs/>
                <w:color w:val="000000"/>
                <w:sz w:val="20"/>
              </w:rPr>
              <w:t>ЗИП;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>Огнетушитель;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t>Аптечка;</w:t>
            </w:r>
          </w:p>
          <w:p w:rsidR="00F30B9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</w:rPr>
            </w:pPr>
            <w:r w:rsidRPr="00F30B96">
              <w:rPr>
                <w:sz w:val="20"/>
              </w:rPr>
              <w:lastRenderedPageBreak/>
              <w:t>Знак аварийной остановки;</w:t>
            </w:r>
          </w:p>
          <w:p w:rsidR="00927736" w:rsidRPr="00F30B96" w:rsidRDefault="00F30B96" w:rsidP="00F30B96">
            <w:pPr>
              <w:pStyle w:val="a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F30B96">
              <w:rPr>
                <w:sz w:val="20"/>
              </w:rPr>
              <w:t>Тахограф (в соответствии с требованиями приказа МТ РФ от 13.02.2013 № 36).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736" w:rsidRPr="001F6931" w:rsidRDefault="00682087" w:rsidP="009277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736" w:rsidRDefault="00927736" w:rsidP="00927736">
            <w:pPr>
              <w:jc w:val="center"/>
              <w:rPr>
                <w:sz w:val="20"/>
                <w:szCs w:val="20"/>
              </w:rPr>
            </w:pPr>
            <w:r w:rsidRPr="00D0355F">
              <w:rPr>
                <w:sz w:val="20"/>
                <w:szCs w:val="20"/>
              </w:rPr>
              <w:t>Готовое</w:t>
            </w:r>
          </w:p>
          <w:p w:rsidR="00927736" w:rsidRPr="00363756" w:rsidRDefault="00927736" w:rsidP="0092773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изделие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736" w:rsidRPr="00D0355F" w:rsidRDefault="00927736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D0355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736" w:rsidRPr="001F6931" w:rsidRDefault="00927736" w:rsidP="009277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736" w:rsidRPr="001F6931" w:rsidRDefault="00927736" w:rsidP="009277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736" w:rsidRPr="00D61C18" w:rsidRDefault="00D61C18" w:rsidP="00321AD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_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736" w:rsidRDefault="00992BC9" w:rsidP="00321A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  <w:r w:rsidR="0072584E">
              <w:rPr>
                <w:color w:val="000000"/>
                <w:sz w:val="20"/>
                <w:szCs w:val="20"/>
              </w:rPr>
              <w:t>тыс.км</w:t>
            </w:r>
          </w:p>
          <w:p w:rsidR="0072584E" w:rsidRDefault="0072584E" w:rsidP="00321A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или</w:t>
            </w:r>
          </w:p>
          <w:p w:rsidR="0072584E" w:rsidRDefault="00992BC9" w:rsidP="00321A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18 </w:t>
            </w:r>
            <w:r w:rsidR="0072584E"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восемнадцать</w:t>
            </w:r>
            <w:r w:rsidR="0072584E">
              <w:rPr>
                <w:color w:val="000000"/>
                <w:sz w:val="20"/>
                <w:szCs w:val="20"/>
              </w:rPr>
              <w:t>)</w:t>
            </w:r>
          </w:p>
          <w:p w:rsidR="0072584E" w:rsidRPr="001F6931" w:rsidRDefault="0072584E" w:rsidP="00992B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месяц</w:t>
            </w:r>
            <w:r w:rsidR="00992BC9">
              <w:rPr>
                <w:color w:val="000000"/>
                <w:sz w:val="20"/>
                <w:szCs w:val="20"/>
              </w:rPr>
              <w:t>ев</w:t>
            </w:r>
          </w:p>
        </w:tc>
      </w:tr>
    </w:tbl>
    <w:p w:rsidR="000E013B" w:rsidRDefault="000E013B" w:rsidP="000E013B">
      <w:pPr>
        <w:jc w:val="center"/>
        <w:rPr>
          <w:color w:val="000000"/>
        </w:rPr>
        <w:sectPr w:rsidR="000E013B" w:rsidSect="000A517D">
          <w:pgSz w:w="16838" w:h="11906" w:orient="landscape"/>
          <w:pgMar w:top="1418" w:right="1134" w:bottom="851" w:left="1134" w:header="709" w:footer="709" w:gutter="0"/>
          <w:cols w:space="708"/>
          <w:docGrid w:linePitch="381"/>
        </w:sectPr>
      </w:pPr>
    </w:p>
    <w:p w:rsidR="00310D23" w:rsidRPr="001F6931" w:rsidRDefault="00310D23" w:rsidP="000E013B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310D23" w:rsidRPr="001F6931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B179BE" w:rsidP="00022A96">
            <w:pPr>
              <w:rPr>
                <w:i/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>
              <w:rPr>
                <w:bCs/>
                <w:sz w:val="24"/>
              </w:rPr>
              <w:t>2015</w:t>
            </w:r>
            <w:r w:rsidRPr="00B179BE">
              <w:rPr>
                <w:bCs/>
                <w:sz w:val="24"/>
              </w:rPr>
              <w:t xml:space="preserve"> года выпуска</w:t>
            </w:r>
            <w:r w:rsidRPr="00B179BE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310D23" w:rsidRPr="001F6931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54A88" w:rsidRDefault="00B54A88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Default="00B179BE" w:rsidP="00022A96">
            <w:pPr>
              <w:jc w:val="both"/>
              <w:rPr>
                <w:color w:val="000000"/>
                <w:sz w:val="24"/>
              </w:rPr>
            </w:pPr>
            <w:r w:rsidRPr="00B179BE">
              <w:rPr>
                <w:color w:val="000000"/>
                <w:sz w:val="24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B179BE" w:rsidRPr="001F6931" w:rsidRDefault="00B179BE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sz w:val="24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1F6931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E4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  <w:rPr>
                <w:szCs w:val="24"/>
              </w:rPr>
            </w:pPr>
            <w:r w:rsidRPr="00AC0FD2">
              <w:rPr>
                <w:szCs w:val="24"/>
              </w:rPr>
              <w:t>Покупатель с участием представителя Постав</w:t>
            </w:r>
            <w:r>
              <w:rPr>
                <w:szCs w:val="24"/>
              </w:rPr>
              <w:t>щика осуществляет приемку Продукции</w:t>
            </w:r>
            <w:r w:rsidRPr="00AC0FD2">
              <w:rPr>
                <w:szCs w:val="24"/>
              </w:rPr>
              <w:t xml:space="preserve"> в соотв</w:t>
            </w:r>
            <w:r w:rsidR="00BC052A">
              <w:rPr>
                <w:szCs w:val="24"/>
              </w:rPr>
              <w:t>етствии сведениям, указанным в разделе 1</w:t>
            </w:r>
            <w:r w:rsidRPr="00AC0FD2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настоящего </w:t>
            </w:r>
            <w:r w:rsidRPr="00AC0FD2">
              <w:rPr>
                <w:szCs w:val="24"/>
              </w:rPr>
              <w:t>Технического задания, а также в транспортных и сопроводительных документах по: наименованию, количеству, качеству, требованиям к ма</w:t>
            </w:r>
            <w:r>
              <w:rPr>
                <w:szCs w:val="24"/>
              </w:rPr>
              <w:t>ркировке, упаковке. (Прием продукции</w:t>
            </w:r>
            <w:r w:rsidRPr="00AC0FD2">
              <w:rPr>
                <w:szCs w:val="24"/>
              </w:rPr>
              <w:t xml:space="preserve"> по качеству и количеству</w:t>
            </w:r>
            <w:r>
              <w:rPr>
                <w:szCs w:val="24"/>
              </w:rPr>
              <w:t xml:space="preserve"> </w:t>
            </w:r>
            <w:r w:rsidRPr="00AC0FD2">
              <w:rPr>
                <w:szCs w:val="24"/>
              </w:rPr>
              <w:t>осуществляется в строгом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15.06.65 N П-6 и Инструкции о порядке приемки продукции производс</w:t>
            </w:r>
            <w:r>
              <w:rPr>
                <w:szCs w:val="24"/>
              </w:rPr>
              <w:t xml:space="preserve">твенно-технического назначения </w:t>
            </w:r>
            <w:r w:rsidRPr="00AC0FD2">
              <w:rPr>
                <w:szCs w:val="24"/>
              </w:rPr>
              <w:t>и товаров народного потребления по качеству, утвержденной Постановлением Госарбитража СССР от 25.04.66 N П-7.) П</w:t>
            </w:r>
            <w:r>
              <w:rPr>
                <w:szCs w:val="24"/>
              </w:rPr>
              <w:t>о окончании сдачи-приемки Продукции</w:t>
            </w:r>
            <w:r w:rsidRPr="00AC0FD2">
              <w:rPr>
                <w:szCs w:val="24"/>
              </w:rPr>
              <w:t xml:space="preserve"> подписывает товарно-транспортные накладные, акт приема-передачи Товара.</w:t>
            </w:r>
          </w:p>
          <w:p w:rsidR="005947E4" w:rsidRPr="00094C0F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2665DC">
              <w:rPr>
                <w:color w:val="000000"/>
              </w:rPr>
              <w:t>Поставщик обязуется передать Заказчику Товар, не обремененный правами третьих лиц.</w:t>
            </w:r>
          </w:p>
          <w:p w:rsidR="005947E4" w:rsidRPr="002665DC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2665DC"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5947E4" w:rsidRPr="00AC0FD2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  <w:rPr>
                <w:szCs w:val="24"/>
              </w:rPr>
            </w:pPr>
            <w:r>
              <w:rPr>
                <w:szCs w:val="24"/>
              </w:rPr>
              <w:t>Продукция считается переданной</w:t>
            </w:r>
            <w:r w:rsidRPr="00AC0FD2">
              <w:rPr>
                <w:szCs w:val="24"/>
              </w:rPr>
              <w:t xml:space="preserve"> Поставщиком и принятым Покупателем при соответствии к</w:t>
            </w:r>
            <w:r>
              <w:rPr>
                <w:szCs w:val="24"/>
              </w:rPr>
              <w:t>оличества и комплектности Продукции, указанной</w:t>
            </w:r>
            <w:r w:rsidRPr="00AC0FD2">
              <w:rPr>
                <w:szCs w:val="24"/>
              </w:rPr>
              <w:t xml:space="preserve"> в накладной, после подписания товарной накладной, Акта приёма-передачи</w:t>
            </w:r>
            <w:r>
              <w:rPr>
                <w:szCs w:val="24"/>
              </w:rPr>
              <w:t xml:space="preserve"> Продукции</w:t>
            </w:r>
            <w:r w:rsidRPr="00AC0FD2">
              <w:rPr>
                <w:szCs w:val="24"/>
              </w:rPr>
              <w:t xml:space="preserve"> и иных товарораспорядительных документов.</w:t>
            </w:r>
          </w:p>
          <w:p w:rsidR="005947E4" w:rsidRPr="00AC0FD2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AC0FD2"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5947E4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AC0FD2">
              <w:t xml:space="preserve">Покупатель имеет право привлечь независимую организацию для осуществления </w:t>
            </w:r>
            <w:r w:rsidRPr="00AC0FD2">
              <w:lastRenderedPageBreak/>
              <w:t>контроля или проведения экспе</w:t>
            </w:r>
            <w:r>
              <w:t>ртизы соответствия поставляемой Продукции</w:t>
            </w:r>
            <w:r w:rsidRPr="00AC0FD2">
              <w:t>.</w:t>
            </w:r>
          </w:p>
          <w:p w:rsidR="00310D23" w:rsidRPr="005947E4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2665DC">
              <w:t xml:space="preserve">Право собственности, риск случайной гибели или повреждения товара переходит от Поставщика к Покупателю с момента передачи товара. </w:t>
            </w:r>
          </w:p>
        </w:tc>
      </w:tr>
      <w:tr w:rsidR="00310D23" w:rsidRPr="001F6931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1F6931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2C4CD3" w:rsidRDefault="00B179BE" w:rsidP="002C4CD3">
            <w:pPr>
              <w:pStyle w:val="a3"/>
              <w:numPr>
                <w:ilvl w:val="0"/>
                <w:numId w:val="7"/>
              </w:numPr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Ключи зажигания;</w:t>
            </w:r>
          </w:p>
          <w:p w:rsidR="00B179BE" w:rsidRPr="002C4CD3" w:rsidRDefault="00B179BE" w:rsidP="002C4CD3">
            <w:pPr>
              <w:pStyle w:val="a3"/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 xml:space="preserve">Инструкция или руководство по эксплуатации автотранспортного средства с переводом на русском языке; </w:t>
            </w:r>
          </w:p>
          <w:p w:rsidR="00B179BE" w:rsidRPr="00B179BE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 xml:space="preserve">Технический паспорт транспортного средства (оригинал); </w:t>
            </w:r>
          </w:p>
          <w:p w:rsidR="00B179BE" w:rsidRPr="00B179BE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 xml:space="preserve">Гарантийный талон, заполненную сервисную книжку с гарантийным талоном и отметкой о проведении предпродажной подготовки; </w:t>
            </w:r>
          </w:p>
          <w:p w:rsidR="00B179BE" w:rsidRPr="00B179BE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 xml:space="preserve">Заверенную копию сертификата Одобрения типа транспортного средства - сертификата, подтверждающего соответствие автомототранспорта и спецтехники требованиям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B179BE" w:rsidRPr="00B179BE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Опись ЗИП транспортного средства и листок комплектации;</w:t>
            </w:r>
          </w:p>
          <w:p w:rsidR="00310D23" w:rsidRPr="00B179BE" w:rsidRDefault="002C4CD3" w:rsidP="002C4CD3">
            <w:pPr>
              <w:pStyle w:val="a4"/>
              <w:numPr>
                <w:ilvl w:val="0"/>
                <w:numId w:val="7"/>
              </w:numPr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B179BE" w:rsidRPr="00B179BE">
              <w:rPr>
                <w:color w:val="000000"/>
                <w:sz w:val="24"/>
                <w:szCs w:val="24"/>
              </w:rPr>
              <w:t>Иные документы, предусмотренные заводом изготовителем, а также действующим законодательством РФ.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722790" w:rsidP="00722790">
            <w:pPr>
              <w:rPr>
                <w:i/>
                <w:color w:val="000000"/>
                <w:sz w:val="24"/>
                <w:szCs w:val="24"/>
              </w:rPr>
            </w:pPr>
            <w:r w:rsidRPr="00722790">
              <w:rPr>
                <w:sz w:val="24"/>
              </w:rPr>
              <w:t xml:space="preserve">Не </w:t>
            </w:r>
            <w:r>
              <w:rPr>
                <w:sz w:val="24"/>
              </w:rPr>
              <w:t>требуется</w:t>
            </w:r>
            <w:r w:rsidR="008A5AC9">
              <w:rPr>
                <w:sz w:val="24"/>
              </w:rPr>
              <w:t xml:space="preserve"> – самовывоз со склада Поставщика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2F2F8F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</w:rPr>
              <w:t>Согласно руководства по эксплуатации</w:t>
            </w:r>
          </w:p>
        </w:tc>
      </w:tr>
    </w:tbl>
    <w:p w:rsidR="00310D23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F771EE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310D23" w:rsidRPr="002F2F8F">
              <w:rPr>
                <w:color w:val="000000"/>
                <w:sz w:val="24"/>
                <w:szCs w:val="24"/>
              </w:rPr>
              <w:t>еобходимост</w:t>
            </w:r>
            <w:r w:rsidR="002F2F8F" w:rsidRPr="002F2F8F">
              <w:rPr>
                <w:color w:val="000000"/>
                <w:sz w:val="24"/>
                <w:szCs w:val="24"/>
              </w:rPr>
              <w:t>ь</w:t>
            </w:r>
            <w:r w:rsidR="00310D23" w:rsidRPr="002F2F8F">
              <w:rPr>
                <w:color w:val="000000"/>
                <w:sz w:val="24"/>
                <w:szCs w:val="24"/>
              </w:rPr>
              <w:t xml:space="preserve"> по сервисному обслуживанию оборудования в процессе эксплуатации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771EE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771EE">
              <w:rPr>
                <w:sz w:val="24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771EE" w:rsidRDefault="00F771EE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F771EE">
              <w:rPr>
                <w:sz w:val="24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1F6931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F771EE" w:rsidRDefault="00F771EE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1F6931" w:rsidRDefault="00310D23" w:rsidP="00310D23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lastRenderedPageBreak/>
        <w:t>РАЗДЕЛ 12. ТЕХНИЧЕСКОЕ СОПРОВОЖДЕНИЕ ГРУПП ТОВАРОВ, ЗА ИСКЛЮЧЕНИЕМ НЕСТАНДАРТНОГО ОБОРУДОВАНИЯ</w:t>
      </w:r>
    </w:p>
    <w:p w:rsidR="00310D23" w:rsidRPr="001F6931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5947E4" w:rsidRDefault="005947E4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947E4">
              <w:rPr>
                <w:bCs/>
                <w:sz w:val="24"/>
                <w:szCs w:val="20"/>
              </w:rPr>
              <w:t>Не требуется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335462" w:rsidTr="0042321E">
        <w:tc>
          <w:tcPr>
            <w:tcW w:w="9344" w:type="dxa"/>
          </w:tcPr>
          <w:p w:rsidR="00F771EE" w:rsidRPr="005947E4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5947E4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335462" w:rsidTr="0042321E">
        <w:tc>
          <w:tcPr>
            <w:tcW w:w="9344" w:type="dxa"/>
          </w:tcPr>
          <w:p w:rsidR="00F771EE" w:rsidRPr="005947E4" w:rsidRDefault="009F0F02" w:rsidP="009F0F02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С</w:t>
            </w:r>
            <w:r w:rsidR="00F771EE" w:rsidRPr="005947E4">
              <w:rPr>
                <w:sz w:val="24"/>
                <w:szCs w:val="20"/>
              </w:rPr>
              <w:t>клад Поставщика</w:t>
            </w:r>
          </w:p>
        </w:tc>
      </w:tr>
      <w:tr w:rsidR="00F771EE" w:rsidRPr="00335462" w:rsidTr="0042321E">
        <w:tc>
          <w:tcPr>
            <w:tcW w:w="9344" w:type="dxa"/>
          </w:tcPr>
          <w:p w:rsidR="00F771EE" w:rsidRPr="005947E4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3" w:name="_Toc412024480"/>
            <w:r w:rsidRPr="005947E4">
              <w:rPr>
                <w:color w:val="000000"/>
                <w:szCs w:val="20"/>
              </w:rPr>
              <w:t>Подраздел 13.2 Порядок формирования цены</w:t>
            </w:r>
            <w:bookmarkEnd w:id="3"/>
          </w:p>
        </w:tc>
      </w:tr>
      <w:tr w:rsidR="00F771EE" w:rsidRPr="00335462" w:rsidTr="0042321E">
        <w:tc>
          <w:tcPr>
            <w:tcW w:w="9344" w:type="dxa"/>
          </w:tcPr>
          <w:p w:rsidR="00F771EE" w:rsidRPr="005947E4" w:rsidRDefault="00F771EE" w:rsidP="0042321E">
            <w:pPr>
              <w:widowControl w:val="0"/>
              <w:jc w:val="both"/>
              <w:rPr>
                <w:bCs/>
                <w:color w:val="000000"/>
                <w:sz w:val="24"/>
                <w:szCs w:val="20"/>
              </w:rPr>
            </w:pPr>
            <w:r w:rsidRPr="005947E4">
              <w:rPr>
                <w:bCs/>
                <w:color w:val="000000"/>
                <w:sz w:val="24"/>
                <w:szCs w:val="20"/>
              </w:rPr>
              <w:t>В стоимость продукции включена стоимость упаковки, транспортные расходы до склада Поставщика</w:t>
            </w:r>
          </w:p>
        </w:tc>
      </w:tr>
      <w:tr w:rsidR="00F771EE" w:rsidRPr="00335462" w:rsidTr="0042321E">
        <w:tc>
          <w:tcPr>
            <w:tcW w:w="9344" w:type="dxa"/>
          </w:tcPr>
          <w:p w:rsidR="00F771EE" w:rsidRPr="005947E4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4" w:name="_Toc412024481"/>
            <w:r w:rsidRPr="005947E4">
              <w:rPr>
                <w:color w:val="000000"/>
                <w:szCs w:val="20"/>
              </w:rPr>
              <w:t xml:space="preserve">Подраздел 13.3 </w:t>
            </w:r>
            <w:r w:rsidRPr="005947E4">
              <w:rPr>
                <w:bCs/>
                <w:szCs w:val="20"/>
              </w:rPr>
              <w:t>Форма, сроки и порядок оплаты товаров, работ, услуг</w:t>
            </w:r>
            <w:bookmarkEnd w:id="4"/>
          </w:p>
        </w:tc>
      </w:tr>
      <w:tr w:rsidR="00F771EE" w:rsidRPr="00335462" w:rsidTr="0042321E">
        <w:tc>
          <w:tcPr>
            <w:tcW w:w="9344" w:type="dxa"/>
          </w:tcPr>
          <w:p w:rsidR="00F771EE" w:rsidRPr="005947E4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</w:rPr>
            </w:pPr>
            <w:r w:rsidRPr="005947E4">
              <w:rPr>
                <w:color w:val="000000"/>
                <w:sz w:val="24"/>
                <w:szCs w:val="20"/>
              </w:rPr>
              <w:t>Расчет за поставленную продукцию производится в течение 10 (десяти)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F771EE" w:rsidRPr="00335462" w:rsidTr="0042321E">
        <w:tc>
          <w:tcPr>
            <w:tcW w:w="9344" w:type="dxa"/>
          </w:tcPr>
          <w:p w:rsidR="00F771EE" w:rsidRPr="005947E4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  <w:szCs w:val="20"/>
              </w:rPr>
            </w:pPr>
            <w:r w:rsidRPr="005947E4">
              <w:rPr>
                <w:color w:val="000000"/>
                <w:szCs w:val="20"/>
              </w:rPr>
              <w:t>Подраздел 13.4 Сроки поставки продукции</w:t>
            </w:r>
          </w:p>
        </w:tc>
      </w:tr>
      <w:tr w:rsidR="00F771EE" w:rsidRPr="00335462" w:rsidTr="0042321E">
        <w:tc>
          <w:tcPr>
            <w:tcW w:w="9344" w:type="dxa"/>
          </w:tcPr>
          <w:p w:rsidR="00F771EE" w:rsidRPr="005947E4" w:rsidRDefault="00F771EE" w:rsidP="00F771EE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0"/>
              </w:rPr>
            </w:pPr>
            <w:r w:rsidRPr="005947E4">
              <w:rPr>
                <w:sz w:val="24"/>
                <w:szCs w:val="20"/>
              </w:rPr>
              <w:t>Вся продукция по договору должна быть поставлена в срок до «25» сентября 2015 г.</w:t>
            </w:r>
          </w:p>
        </w:tc>
      </w:tr>
    </w:tbl>
    <w:p w:rsidR="00310D23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771EE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0"/>
              </w:rPr>
              <w:t>Представляемая информация д</w:t>
            </w:r>
            <w:r>
              <w:rPr>
                <w:color w:val="000000"/>
                <w:sz w:val="24"/>
                <w:szCs w:val="20"/>
              </w:rPr>
              <w:t>олжна быть на русском</w:t>
            </w:r>
            <w:r w:rsidRPr="00F771EE">
              <w:rPr>
                <w:color w:val="000000"/>
                <w:sz w:val="24"/>
                <w:szCs w:val="20"/>
              </w:rPr>
              <w:t xml:space="preserve"> язык</w:t>
            </w:r>
            <w:r>
              <w:rPr>
                <w:color w:val="000000"/>
                <w:sz w:val="24"/>
                <w:szCs w:val="20"/>
              </w:rPr>
              <w:t>е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1F6931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A201EB" w:rsidRDefault="00A201EB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310D23" w:rsidRPr="001F6931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1F6931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1F6931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1F6931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310D23" w:rsidRPr="001F6931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1F6931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1F6931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Default="009413FC"/>
    <w:p w:rsidR="00C037D3" w:rsidRPr="00AC0FD2" w:rsidRDefault="00C037D3" w:rsidP="00C037D3">
      <w:pPr>
        <w:pStyle w:val="a8"/>
        <w:jc w:val="both"/>
        <w:rPr>
          <w:sz w:val="24"/>
        </w:rPr>
      </w:pPr>
      <w:r w:rsidRPr="00AC0FD2">
        <w:rPr>
          <w:b/>
          <w:sz w:val="24"/>
        </w:rPr>
        <w:t>Составил:</w:t>
      </w:r>
    </w:p>
    <w:p w:rsidR="00160F1D" w:rsidRDefault="00C037D3" w:rsidP="00C037D3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>Начальник гаража</w:t>
      </w:r>
      <w:r>
        <w:rPr>
          <w:sz w:val="24"/>
        </w:rPr>
        <w:tab/>
      </w:r>
      <w:r>
        <w:rPr>
          <w:sz w:val="24"/>
        </w:rPr>
        <w:tab/>
        <w:t>А.В. Остроух</w:t>
      </w:r>
    </w:p>
    <w:p w:rsidR="00160F1D" w:rsidRPr="002B4A9B" w:rsidRDefault="00160F1D" w:rsidP="00C037D3">
      <w:pPr>
        <w:pStyle w:val="a8"/>
        <w:tabs>
          <w:tab w:val="left" w:pos="7513"/>
        </w:tabs>
        <w:jc w:val="both"/>
        <w:rPr>
          <w:sz w:val="24"/>
        </w:rPr>
      </w:pPr>
    </w:p>
    <w:p w:rsidR="00C037D3" w:rsidRDefault="00C037D3" w:rsidP="00C037D3">
      <w:pPr>
        <w:pStyle w:val="a8"/>
        <w:jc w:val="both"/>
        <w:rPr>
          <w:b/>
          <w:sz w:val="24"/>
        </w:rPr>
      </w:pPr>
      <w:r w:rsidRPr="00AC0FD2">
        <w:rPr>
          <w:b/>
          <w:sz w:val="24"/>
        </w:rPr>
        <w:t>Согласовано:</w:t>
      </w:r>
    </w:p>
    <w:p w:rsidR="00160F1D" w:rsidRPr="00C037D3" w:rsidRDefault="00C037D3" w:rsidP="00C037D3">
      <w:pPr>
        <w:pStyle w:val="a8"/>
        <w:jc w:val="both"/>
        <w:rPr>
          <w:sz w:val="24"/>
        </w:rPr>
      </w:pPr>
      <w:r>
        <w:rPr>
          <w:sz w:val="24"/>
        </w:rPr>
        <w:t>Н</w:t>
      </w:r>
      <w:r w:rsidRPr="00AC0FD2">
        <w:rPr>
          <w:sz w:val="24"/>
        </w:rPr>
        <w:t>ачальник управления по базированию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AC0FD2">
        <w:rPr>
          <w:sz w:val="24"/>
        </w:rPr>
        <w:t>С.Д. Попович</w:t>
      </w:r>
    </w:p>
    <w:sectPr w:rsidR="00160F1D" w:rsidRPr="00C037D3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EEA" w:rsidRDefault="00443EEA">
      <w:r>
        <w:separator/>
      </w:r>
    </w:p>
  </w:endnote>
  <w:endnote w:type="continuationSeparator" w:id="0">
    <w:p w:rsidR="00443EEA" w:rsidRDefault="0044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D61C18">
      <w:rPr>
        <w:noProof/>
      </w:rPr>
      <w:t>1</w:t>
    </w:r>
    <w:r>
      <w:rPr>
        <w:noProof/>
      </w:rPr>
      <w:fldChar w:fldCharType="end"/>
    </w:r>
  </w:p>
  <w:p w:rsidR="00B76CEC" w:rsidRDefault="00D61C1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EEA" w:rsidRDefault="00443EEA">
      <w:r>
        <w:separator/>
      </w:r>
    </w:p>
  </w:footnote>
  <w:footnote w:type="continuationSeparator" w:id="0">
    <w:p w:rsidR="00443EEA" w:rsidRDefault="00443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435CA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37D3E"/>
    <w:rsid w:val="000A517D"/>
    <w:rsid w:val="000D17AB"/>
    <w:rsid w:val="000E013B"/>
    <w:rsid w:val="000E0A96"/>
    <w:rsid w:val="00160F1D"/>
    <w:rsid w:val="00163097"/>
    <w:rsid w:val="00295C48"/>
    <w:rsid w:val="002C4CD3"/>
    <w:rsid w:val="002E26A3"/>
    <w:rsid w:val="002F2F8F"/>
    <w:rsid w:val="00310D23"/>
    <w:rsid w:val="00312B3F"/>
    <w:rsid w:val="00321ADD"/>
    <w:rsid w:val="00401838"/>
    <w:rsid w:val="00443EEA"/>
    <w:rsid w:val="0047240C"/>
    <w:rsid w:val="005947E4"/>
    <w:rsid w:val="006218AA"/>
    <w:rsid w:val="00682087"/>
    <w:rsid w:val="006E0C1F"/>
    <w:rsid w:val="0070547E"/>
    <w:rsid w:val="00722790"/>
    <w:rsid w:val="0072584E"/>
    <w:rsid w:val="00802B36"/>
    <w:rsid w:val="00876F49"/>
    <w:rsid w:val="008A5AC9"/>
    <w:rsid w:val="008E7E19"/>
    <w:rsid w:val="00927736"/>
    <w:rsid w:val="009413FC"/>
    <w:rsid w:val="00992BC9"/>
    <w:rsid w:val="009F0F02"/>
    <w:rsid w:val="00A201EB"/>
    <w:rsid w:val="00AA4463"/>
    <w:rsid w:val="00AE3131"/>
    <w:rsid w:val="00B179BE"/>
    <w:rsid w:val="00B54A88"/>
    <w:rsid w:val="00BC052A"/>
    <w:rsid w:val="00C037D3"/>
    <w:rsid w:val="00CD07D0"/>
    <w:rsid w:val="00D61C18"/>
    <w:rsid w:val="00DB684D"/>
    <w:rsid w:val="00E22AAC"/>
    <w:rsid w:val="00F02F1D"/>
    <w:rsid w:val="00F15958"/>
    <w:rsid w:val="00F30B96"/>
    <w:rsid w:val="00F771EE"/>
    <w:rsid w:val="00F9162B"/>
    <w:rsid w:val="00FF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1312</Words>
  <Characters>7480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5</cp:revision>
  <dcterms:created xsi:type="dcterms:W3CDTF">2015-04-14T12:50:00Z</dcterms:created>
  <dcterms:modified xsi:type="dcterms:W3CDTF">2015-04-21T12:58:00Z</dcterms:modified>
</cp:coreProperties>
</file>